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both"/>
        <w:rPr>
          <w:rFonts w:ascii="Georgia" w:hAnsi="Georgia"/>
          <w:b/>
          <w:sz w:val="24"/>
          <w:szCs w:val="24"/>
        </w:rPr>
      </w:pPr>
      <w:bookmarkStart w:id="0" w:name="_GoBack"/>
      <w:bookmarkEnd w:id="0"/>
      <w:r>
        <w:rPr>
          <w:rFonts w:ascii="Georgia" w:hAnsi="Georgia" w:eastAsia="Calibri" w:cs="Times New Roman"/>
          <w:b/>
          <w:sz w:val="24"/>
          <w:szCs w:val="24"/>
          <w:lang w:val="en-US" w:eastAsia="en-US" w:bidi="ar-SA"/>
        </w:rPr>
        <w:pict>
          <v:shape id="Picture Frame 1025" o:spid="_x0000_s1026" type="#_x0000_t75" style="height:130.7pt;width:461.2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jc w:val="both"/>
        <w:rPr>
          <w:rFonts w:ascii="Georgia" w:hAnsi="Georgia"/>
          <w:b/>
          <w:color w:val="FF0000"/>
          <w:sz w:val="28"/>
          <w:szCs w:val="28"/>
        </w:rPr>
      </w:pPr>
      <w:r>
        <w:rPr>
          <w:rFonts w:ascii="Georgia" w:hAnsi="Georgia"/>
          <w:b/>
          <w:color w:val="FF0000"/>
          <w:sz w:val="28"/>
          <w:szCs w:val="28"/>
        </w:rPr>
        <w:t>Online Business Boosts with Custom ecommerce Solution</w:t>
      </w:r>
    </w:p>
    <w:p>
      <w:pPr>
        <w:jc w:val="both"/>
        <w:rPr>
          <w:rFonts w:ascii="Georgia" w:hAnsi="Georgia"/>
          <w:sz w:val="24"/>
          <w:szCs w:val="24"/>
        </w:rPr>
      </w:pPr>
      <w:r>
        <w:rPr>
          <w:rFonts w:ascii="Georgia" w:hAnsi="Georgia"/>
          <w:sz w:val="24"/>
          <w:szCs w:val="24"/>
        </w:rPr>
        <w:t xml:space="preserve">Small or huge, your business is going to yield great returns through </w:t>
      </w:r>
      <w:r>
        <w:rPr>
          <w:rFonts w:ascii="Georgia" w:hAnsi="Georgia"/>
          <w:b/>
          <w:sz w:val="24"/>
          <w:szCs w:val="24"/>
        </w:rPr>
        <w:t>Custom eCommerce Solutions</w:t>
      </w:r>
      <w:r>
        <w:rPr>
          <w:rFonts w:ascii="Georgia" w:hAnsi="Georgia"/>
          <w:sz w:val="24"/>
          <w:szCs w:val="24"/>
        </w:rPr>
        <w:t xml:space="preserve">. Custom eCommerce Solutions comprises of pulling in new clients, conveying a palatable shopping knowledge, offering you the devices to oversee productively. </w:t>
      </w:r>
    </w:p>
    <w:p>
      <w:pPr>
        <w:jc w:val="both"/>
        <w:rPr>
          <w:rFonts w:ascii="Georgia" w:hAnsi="Georgia"/>
          <w:sz w:val="24"/>
          <w:szCs w:val="24"/>
        </w:rPr>
      </w:pPr>
      <w:r>
        <w:rPr>
          <w:rFonts w:ascii="Georgia" w:hAnsi="Georgia"/>
          <w:sz w:val="24"/>
          <w:szCs w:val="24"/>
        </w:rPr>
        <w:t xml:space="preserve">Time has turned into the rarest item in this innovation situated period. Regularly, shopping has taken a secondary lounge. Be that as it may, innovation now saves shopping also. You can shop sitting at home keeping up your protection; and on the off chance that you are an entrepreneur, custom eCommerce arrangements will help you pander to your needs. Custom eCommerce arrangements are implied for both entrepreneurs and clients. </w:t>
      </w:r>
    </w:p>
    <w:p>
      <w:pPr>
        <w:jc w:val="both"/>
        <w:rPr>
          <w:rFonts w:ascii="Georgia" w:hAnsi="Georgia"/>
          <w:sz w:val="24"/>
          <w:szCs w:val="24"/>
        </w:rPr>
      </w:pPr>
      <w:r>
        <w:rPr>
          <w:rFonts w:ascii="Georgia" w:hAnsi="Georgia"/>
          <w:sz w:val="24"/>
          <w:szCs w:val="24"/>
        </w:rPr>
        <w:t xml:space="preserve">Now and again you feel hampered on the grounds that your standard fitting - in applications won't suffice your needs. In the meantime custom ecommerce arrangements can be perfectly customized in view of your definite needs. Web organizations will first comprehend and chip away at your outlines and advancement, reconciliation and execution. </w:t>
      </w:r>
    </w:p>
    <w:p>
      <w:pPr>
        <w:jc w:val="both"/>
        <w:rPr>
          <w:rFonts w:ascii="Georgia" w:hAnsi="Georgia"/>
          <w:sz w:val="24"/>
          <w:szCs w:val="24"/>
        </w:rPr>
      </w:pPr>
      <w:r>
        <w:rPr>
          <w:rFonts w:ascii="Georgia" w:hAnsi="Georgia"/>
          <w:sz w:val="24"/>
          <w:szCs w:val="24"/>
        </w:rPr>
        <w:t xml:space="preserve">This ecommerce shopping cart stage underpins you with its highlights to help your online retail business. The best piece of this is, you needn't bother with any in house specialized backing. Everything is overseen by highlight rich online store, which is redone as per the needs of clients. From the most current valuing plans to flexible indexes to canny deals information examination, Power shop helps you survive the extreme rivalry. An eCommerce arrangement is taking into account rich involvement in outline and advancement furthermore execution. </w:t>
      </w:r>
    </w:p>
    <w:p>
      <w:pPr>
        <w:jc w:val="both"/>
        <w:rPr>
          <w:rFonts w:ascii="Georgia" w:hAnsi="Georgia"/>
          <w:sz w:val="24"/>
          <w:szCs w:val="24"/>
        </w:rPr>
      </w:pPr>
      <w:r>
        <w:rPr>
          <w:rFonts w:ascii="Georgia" w:hAnsi="Georgia"/>
          <w:sz w:val="24"/>
          <w:szCs w:val="24"/>
        </w:rPr>
        <w:t xml:space="preserve">Web development offices have made superb ecommerce arrangements. eCommerce means everything, identified with shopping is done on the web. You can even shop sitting at home in security. eCommerce has been developing helping its clients minus all potential limitations. It is advantageous, snappy and decision is in your grasp. It is much the same as manual shopping however the distinction is you spare time, vitality, and driving. In this innovation time, everybody is busy to the point that it gets to be hard to strive for manual shopping! eCommerce is an answer for every one of these bothers. Clients are offered access to item/ administration segment totally. </w:t>
      </w:r>
    </w:p>
    <w:p>
      <w:pPr>
        <w:jc w:val="both"/>
        <w:rPr>
          <w:rFonts w:ascii="Georgia" w:hAnsi="Georgia"/>
          <w:sz w:val="24"/>
          <w:szCs w:val="24"/>
        </w:rPr>
      </w:pPr>
      <w:r>
        <w:rPr>
          <w:rFonts w:ascii="Georgia" w:hAnsi="Georgia"/>
          <w:sz w:val="24"/>
          <w:szCs w:val="24"/>
        </w:rPr>
        <w:t xml:space="preserve">A large portion of the organizations have turned on the web, so likewise benefit suppliers. It implies eCommerce has been clicking more than their desires. There are different offices sprung up offering ecommerce arrangements as a bundle bargain. eCommerce sets its own target whether it is item offering or customer administration. For any business you ought to have an individualistic approach in eCommerce. Here custom ecommerce arrangements play a more prominent and vital part. </w:t>
      </w:r>
    </w:p>
    <w:p>
      <w:pPr>
        <w:jc w:val="both"/>
        <w:rPr>
          <w:rFonts w:ascii="Georgia" w:hAnsi="Georgia"/>
          <w:sz w:val="24"/>
          <w:szCs w:val="24"/>
        </w:rPr>
      </w:pPr>
      <w:r>
        <w:rPr>
          <w:rFonts w:ascii="Georgia" w:hAnsi="Georgia"/>
          <w:sz w:val="24"/>
          <w:szCs w:val="24"/>
        </w:rPr>
        <w:t xml:space="preserve">eCommerce shopping cart arrangement is the most loved of all. Shopping cart can be utilized for numerous reasons on ecommerce stage. Installment system has been overseen by shopping cart so fastidiously, since it is a real piece of eCommerce. These highlights of shopping cart make it the most sizzling on e-stage. Here are illustrations where custom eCommerce arrangements have greater parts. These are the regions custom eCommerce arrangements helps us. </w:t>
      </w:r>
    </w:p>
    <w:p>
      <w:pPr>
        <w:pStyle w:val="5"/>
        <w:numPr>
          <w:ilvl w:val="0"/>
          <w:numId w:val="1"/>
        </w:numPr>
        <w:jc w:val="both"/>
        <w:rPr>
          <w:rFonts w:ascii="Georgia" w:hAnsi="Georgia"/>
          <w:sz w:val="24"/>
          <w:szCs w:val="24"/>
        </w:rPr>
      </w:pPr>
      <w:r>
        <w:rPr>
          <w:rFonts w:ascii="Georgia" w:hAnsi="Georgia"/>
          <w:sz w:val="24"/>
          <w:szCs w:val="24"/>
        </w:rPr>
        <w:t xml:space="preserve">Ecommerce Trading Exchanges. </w:t>
      </w:r>
    </w:p>
    <w:p>
      <w:pPr>
        <w:pStyle w:val="5"/>
        <w:numPr>
          <w:ilvl w:val="0"/>
          <w:numId w:val="1"/>
        </w:numPr>
        <w:jc w:val="both"/>
        <w:rPr>
          <w:rFonts w:ascii="Georgia" w:hAnsi="Georgia"/>
          <w:sz w:val="24"/>
          <w:szCs w:val="24"/>
        </w:rPr>
      </w:pPr>
      <w:r>
        <w:rPr>
          <w:rFonts w:ascii="Georgia" w:hAnsi="Georgia"/>
          <w:sz w:val="24"/>
          <w:szCs w:val="24"/>
        </w:rPr>
        <w:t xml:space="preserve">Electronic Market-spots and Online Shopping Malls. </w:t>
      </w:r>
    </w:p>
    <w:p>
      <w:pPr>
        <w:pStyle w:val="5"/>
        <w:numPr>
          <w:ilvl w:val="0"/>
          <w:numId w:val="1"/>
        </w:numPr>
        <w:jc w:val="both"/>
        <w:rPr>
          <w:rFonts w:ascii="Georgia" w:hAnsi="Georgia"/>
          <w:sz w:val="24"/>
          <w:szCs w:val="24"/>
        </w:rPr>
      </w:pPr>
      <w:r>
        <w:rPr>
          <w:rFonts w:ascii="Georgia" w:hAnsi="Georgia"/>
          <w:sz w:val="24"/>
          <w:szCs w:val="24"/>
        </w:rPr>
        <w:t xml:space="preserve">Supply Chain Management. </w:t>
      </w:r>
    </w:p>
    <w:p>
      <w:pPr>
        <w:pStyle w:val="5"/>
        <w:numPr>
          <w:ilvl w:val="0"/>
          <w:numId w:val="1"/>
        </w:numPr>
        <w:jc w:val="both"/>
        <w:rPr>
          <w:rFonts w:ascii="Georgia" w:hAnsi="Georgia"/>
          <w:sz w:val="24"/>
          <w:szCs w:val="24"/>
        </w:rPr>
      </w:pPr>
      <w:r>
        <w:rPr>
          <w:rFonts w:ascii="Georgia" w:hAnsi="Georgia"/>
          <w:sz w:val="24"/>
          <w:szCs w:val="24"/>
        </w:rPr>
        <w:t xml:space="preserve">Inventory &amp; Product Catalog Management System. </w:t>
      </w:r>
    </w:p>
    <w:p>
      <w:pPr>
        <w:pStyle w:val="5"/>
        <w:numPr>
          <w:ilvl w:val="0"/>
          <w:numId w:val="1"/>
        </w:numPr>
        <w:jc w:val="both"/>
        <w:rPr>
          <w:rFonts w:ascii="Georgia" w:hAnsi="Georgia"/>
          <w:sz w:val="24"/>
          <w:szCs w:val="24"/>
        </w:rPr>
      </w:pPr>
      <w:r>
        <w:rPr>
          <w:rFonts w:ascii="Georgia" w:hAnsi="Georgia"/>
          <w:sz w:val="24"/>
          <w:szCs w:val="24"/>
        </w:rPr>
        <w:t xml:space="preserve">Order Entry &amp; Fulfillment Systems. </w:t>
      </w:r>
    </w:p>
    <w:p>
      <w:pPr>
        <w:pStyle w:val="5"/>
        <w:numPr>
          <w:ilvl w:val="0"/>
          <w:numId w:val="1"/>
        </w:numPr>
        <w:jc w:val="both"/>
        <w:rPr>
          <w:rFonts w:ascii="Georgia" w:hAnsi="Georgia"/>
          <w:sz w:val="24"/>
          <w:szCs w:val="24"/>
        </w:rPr>
      </w:pPr>
      <w:r>
        <w:rPr>
          <w:rFonts w:ascii="Georgia" w:hAnsi="Georgia"/>
          <w:sz w:val="24"/>
          <w:szCs w:val="24"/>
        </w:rPr>
        <w:t xml:space="preserve">Real-time installment handling. </w:t>
      </w:r>
    </w:p>
    <w:p>
      <w:pPr>
        <w:pStyle w:val="5"/>
        <w:numPr>
          <w:ilvl w:val="0"/>
          <w:numId w:val="1"/>
        </w:numPr>
        <w:jc w:val="both"/>
        <w:rPr>
          <w:rFonts w:ascii="Georgia" w:hAnsi="Georgia"/>
          <w:sz w:val="24"/>
          <w:szCs w:val="24"/>
        </w:rPr>
      </w:pPr>
      <w:r>
        <w:rPr>
          <w:rFonts w:ascii="Georgia" w:hAnsi="Georgia"/>
          <w:sz w:val="24"/>
          <w:szCs w:val="24"/>
        </w:rPr>
        <w:t xml:space="preserve">Customer Relationship Management (CRM) System. </w:t>
      </w:r>
    </w:p>
    <w:p>
      <w:pPr>
        <w:jc w:val="both"/>
        <w:rPr>
          <w:rFonts w:ascii="Georgia" w:hAnsi="Georgia"/>
          <w:sz w:val="24"/>
          <w:szCs w:val="24"/>
        </w:rPr>
      </w:pPr>
      <w:r>
        <w:rPr>
          <w:rFonts w:ascii="Georgia" w:hAnsi="Georgia"/>
          <w:sz w:val="24"/>
          <w:szCs w:val="24"/>
        </w:rPr>
        <w:t xml:space="preserve">ECommerce is blasting with high potential in advertising. It is an intense bundle for simple requesting, security of information and installment, with brisk and capable conveyance. </w:t>
      </w:r>
      <w:r>
        <w:rPr>
          <w:rFonts w:ascii="Georgia" w:hAnsi="Georgia"/>
          <w:b/>
          <w:bCs/>
          <w:sz w:val="24"/>
          <w:szCs w:val="24"/>
        </w:rPr>
        <w:t>Softqube Technologies Company</w:t>
      </w:r>
      <w:r>
        <w:rPr>
          <w:rFonts w:ascii="Georgia" w:hAnsi="Georgia"/>
          <w:sz w:val="24"/>
          <w:szCs w:val="24"/>
        </w:rPr>
        <w:t xml:space="preserve"> having mastery in Magento Website Development &amp; Joomla Website Development and provides best </w:t>
      </w:r>
      <w:r>
        <w:rPr>
          <w:rFonts w:ascii="Georgia" w:hAnsi="Georgia"/>
          <w:b/>
          <w:sz w:val="24"/>
          <w:szCs w:val="24"/>
        </w:rPr>
        <w:fldChar w:fldCharType="begin"/>
      </w:r>
      <w:r>
        <w:rPr>
          <w:rFonts w:ascii="Georgia" w:hAnsi="Georgia"/>
          <w:b/>
          <w:sz w:val="24"/>
          <w:szCs w:val="24"/>
        </w:rPr>
        <w:instrText xml:space="preserve"> HYPERLINK "http://www.softqubes.com/ecommerce-solutions-india/" </w:instrText>
      </w:r>
      <w:r>
        <w:rPr>
          <w:rFonts w:ascii="Georgia" w:hAnsi="Georgia"/>
          <w:b/>
          <w:sz w:val="24"/>
          <w:szCs w:val="24"/>
        </w:rPr>
        <w:fldChar w:fldCharType="separate"/>
      </w:r>
      <w:r>
        <w:rPr>
          <w:rStyle w:val="4"/>
          <w:rFonts w:ascii="Georgia" w:hAnsi="Georgia"/>
          <w:b/>
          <w:sz w:val="24"/>
          <w:szCs w:val="24"/>
        </w:rPr>
        <w:t>custom eCommerce Solutions</w:t>
      </w:r>
      <w:r>
        <w:rPr>
          <w:rFonts w:ascii="Georgia" w:hAnsi="Georgia"/>
          <w:b/>
          <w:sz w:val="24"/>
          <w:szCs w:val="24"/>
        </w:rPr>
        <w:fldChar w:fldCharType="end"/>
      </w:r>
      <w:r>
        <w:rPr>
          <w:rFonts w:ascii="Georgia" w:hAnsi="Georgia"/>
          <w:sz w:val="24"/>
          <w:szCs w:val="24"/>
        </w:rPr>
        <w:t xml:space="preserve"> in India and worldwide. Visit</w:t>
      </w:r>
    </w:p>
    <w:p>
      <w:pPr>
        <w:jc w:val="both"/>
        <w:rPr>
          <w:rFonts w:ascii="Georgia" w:hAnsi="Georgia"/>
          <w:sz w:val="24"/>
          <w:szCs w:val="24"/>
        </w:rPr>
      </w:pPr>
    </w:p>
    <w:p>
      <w:pPr>
        <w:jc w:val="both"/>
        <w:rPr>
          <w:b/>
          <w:sz w:val="28"/>
          <w:szCs w:val="28"/>
          <w:u w:val="single"/>
        </w:rPr>
      </w:pPr>
      <w:r>
        <w:rPr>
          <w:b/>
          <w:sz w:val="28"/>
          <w:szCs w:val="28"/>
          <w:u w:val="single"/>
        </w:rPr>
        <w:t>Contact Information</w:t>
      </w:r>
    </w:p>
    <w:p>
      <w:pPr>
        <w:spacing w:after="0"/>
        <w:jc w:val="both"/>
        <w:rPr>
          <w:sz w:val="24"/>
          <w:szCs w:val="24"/>
        </w:rPr>
      </w:pPr>
      <w:r>
        <w:rPr>
          <w:b/>
          <w:sz w:val="24"/>
          <w:szCs w:val="24"/>
        </w:rPr>
        <w:t>Company Name:</w:t>
      </w:r>
      <w:r>
        <w:rPr>
          <w:sz w:val="24"/>
          <w:szCs w:val="24"/>
        </w:rPr>
        <w:t xml:space="preserve"> Softqube Technologies Pvt. Ltd.</w:t>
      </w:r>
    </w:p>
    <w:p>
      <w:pPr>
        <w:spacing w:after="0"/>
        <w:jc w:val="both"/>
        <w:rPr>
          <w:sz w:val="24"/>
          <w:szCs w:val="24"/>
        </w:rPr>
      </w:pPr>
      <w:r>
        <w:rPr>
          <w:b/>
          <w:sz w:val="24"/>
          <w:szCs w:val="24"/>
        </w:rPr>
        <w:t>Company Contact No.:</w:t>
      </w:r>
      <w:r>
        <w:rPr>
          <w:sz w:val="24"/>
          <w:szCs w:val="24"/>
        </w:rPr>
        <w:t xml:space="preserve"> +91-7965127563</w:t>
      </w:r>
    </w:p>
    <w:p>
      <w:pPr>
        <w:spacing w:after="0"/>
        <w:jc w:val="both"/>
        <w:rPr>
          <w:sz w:val="24"/>
          <w:szCs w:val="24"/>
        </w:rPr>
      </w:pPr>
      <w:r>
        <w:rPr>
          <w:b/>
          <w:sz w:val="24"/>
          <w:szCs w:val="24"/>
        </w:rPr>
        <w:t>Email ID:</w:t>
      </w:r>
      <w:r>
        <w:rPr>
          <w:sz w:val="24"/>
          <w:szCs w:val="24"/>
        </w:rPr>
        <w:t xml:space="preserve"> </w:t>
      </w:r>
      <w:r>
        <w:fldChar w:fldCharType="begin"/>
      </w:r>
      <w:r>
        <w:instrText xml:space="preserve">HYPERLINK "mailto:info@softqube.co.in" </w:instrText>
      </w:r>
      <w:r>
        <w:fldChar w:fldCharType="separate"/>
      </w:r>
      <w:r>
        <w:rPr>
          <w:rStyle w:val="4"/>
          <w:sz w:val="24"/>
          <w:szCs w:val="24"/>
        </w:rPr>
        <w:t>info@softqube.co.in</w:t>
      </w:r>
      <w:r>
        <w:fldChar w:fldCharType="end"/>
      </w:r>
    </w:p>
    <w:p>
      <w:pPr>
        <w:spacing w:after="0"/>
        <w:jc w:val="both"/>
        <w:rPr>
          <w:sz w:val="24"/>
          <w:szCs w:val="24"/>
        </w:rPr>
      </w:pPr>
      <w:r>
        <w:rPr>
          <w:b/>
          <w:sz w:val="24"/>
          <w:szCs w:val="24"/>
        </w:rPr>
        <w:t xml:space="preserve">Website: </w:t>
      </w:r>
      <w:r>
        <w:fldChar w:fldCharType="begin"/>
      </w:r>
      <w:r>
        <w:instrText xml:space="preserve">HYPERLINK "http://www.softqubes.com/" </w:instrText>
      </w:r>
      <w:r>
        <w:fldChar w:fldCharType="separate"/>
      </w:r>
      <w:r>
        <w:rPr>
          <w:rStyle w:val="4"/>
          <w:sz w:val="24"/>
          <w:szCs w:val="24"/>
        </w:rPr>
        <w:t>www.softqubes.com</w:t>
      </w:r>
      <w:r>
        <w:fldChar w:fldCharType="end"/>
      </w:r>
    </w:p>
    <w:p>
      <w:pPr>
        <w:spacing w:after="0"/>
        <w:jc w:val="both"/>
      </w:pPr>
      <w:r>
        <w:rPr>
          <w:b/>
          <w:sz w:val="24"/>
          <w:szCs w:val="24"/>
        </w:rPr>
        <w:t>Skype ID:</w:t>
      </w:r>
      <w:r>
        <w:rPr>
          <w:sz w:val="24"/>
          <w:szCs w:val="24"/>
        </w:rPr>
        <w:t xml:space="preserve"> softqube.technolgies</w:t>
      </w:r>
    </w:p>
    <w:p>
      <w:pPr>
        <w:jc w:val="both"/>
        <w:rPr>
          <w:rFonts w:ascii="Georgia" w:hAnsi="Georgia"/>
          <w:sz w:val="24"/>
          <w:szCs w:val="24"/>
        </w:rPr>
      </w:pPr>
    </w:p>
    <w:sectPr>
      <w:pgSz w:w="12240" w:h="15840"/>
      <w:pgMar w:top="1440" w:right="1440" w:bottom="1440" w:left="1440" w:header="720" w:footer="720" w:gutter="0"/>
      <w:pgBorders w:offsetFrom="page">
        <w:top w:val="single" w:color="auto" w:sz="4" w:space="24"/>
        <w:left w:val="single" w:color="auto" w:sz="4" w:space="24"/>
        <w:bottom w:val="single" w:color="auto" w:sz="4" w:space="24"/>
        <w:right w:val="single" w:color="auto" w:sz="4" w:space="24"/>
      </w:pgBorders>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Georgia">
    <w:panose1 w:val="02040502050405020303"/>
    <w:charset w:val="00"/>
    <w:family w:val="auto"/>
    <w:pitch w:val="default"/>
    <w:sig w:usb0="00000287" w:usb1="00000000" w:usb2="00000000" w:usb3="00000000" w:csb0="2000009F"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111663473">
    <w:nsid w:val="7DDD6D71"/>
    <w:multiLevelType w:val="multilevel"/>
    <w:tmpl w:val="7DDD6D71"/>
    <w:lvl w:ilvl="0" w:tentative="1">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1116634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character" w:default="1" w:styleId="3">
    <w:name w:val="Default Paragraph Font"/>
    <w:semiHidden/>
    <w:unhideWhenUsed/>
    <w:uiPriority w:val="1"/>
  </w:style>
  <w:style w:type="paragraph" w:styleId="2">
    <w:name w:val="Balloon Text"/>
    <w:basedOn w:val="1"/>
    <w:link w:val="6"/>
    <w:semiHidden/>
    <w:unhideWhenUsed/>
    <w:uiPriority w:val="99"/>
    <w:pPr>
      <w:spacing w:after="0" w:line="240" w:lineRule="auto"/>
    </w:pPr>
    <w:rPr>
      <w:rFonts w:ascii="Tahoma" w:hAnsi="Tahoma" w:cs="Tahoma"/>
      <w:sz w:val="16"/>
      <w:szCs w:val="16"/>
    </w:rPr>
  </w:style>
  <w:style w:type="character" w:styleId="4">
    <w:name w:val="Hyperlink"/>
    <w:basedOn w:val="3"/>
    <w:unhideWhenUsed/>
    <w:uiPriority w:val="99"/>
    <w:rPr>
      <w:color w:val="0000FF"/>
      <w:u w:val="single"/>
    </w:rPr>
  </w:style>
  <w:style w:type="paragraph" w:customStyle="1" w:styleId="5">
    <w:name w:val="List Paragraph"/>
    <w:basedOn w:val="1"/>
    <w:qFormat/>
    <w:uiPriority w:val="34"/>
    <w:pPr>
      <w:ind w:left="720"/>
      <w:contextualSpacing/>
    </w:pPr>
  </w:style>
  <w:style w:type="character" w:customStyle="1" w:styleId="6">
    <w:name w:val="Balloon Text Char"/>
    <w:basedOn w:val="3"/>
    <w:link w:val="2"/>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jpeg"/><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619</Words>
  <Characters>3532</Characters>
  <Lines>29</Lines>
  <Paragraphs>8</Paragraphs>
  <ScaleCrop>false</ScaleCrop>
  <LinksUpToDate>false</LinksUpToDate>
  <CharactersWithSpaces>0</CharactersWithSpaces>
  <Application>Kingsoft Office_9.1.0.4550_{F1E327BC-269C-435d-A152-05C5408002CA}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2015-04-27T14:43:00Z</dcterms:created>
  <dc:creator>Avi</dc:creator>
  <cp:lastModifiedBy>DELL 3542</cp:lastModifiedBy>
  <dcterms:modified xsi:type="dcterms:W3CDTF">2015-04-28T12:46:59Z</dcterms:modified>
  <dc:title>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